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82" w:rsidRDefault="006B01D6" w:rsidP="004F0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-217170</wp:posOffset>
            </wp:positionV>
            <wp:extent cx="790575" cy="646143"/>
            <wp:effectExtent l="0" t="0" r="0" b="1905"/>
            <wp:wrapNone/>
            <wp:docPr id="2" name="Picture 2" descr="w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4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767">
        <w:rPr>
          <w:rFonts w:ascii="Times New Roman" w:hAnsi="Times New Roman"/>
          <w:b/>
          <w:bCs/>
          <w:sz w:val="32"/>
          <w:szCs w:val="32"/>
        </w:rPr>
        <w:t>Event Planning Check List</w:t>
      </w:r>
    </w:p>
    <w:p w:rsidR="00082A82" w:rsidRDefault="00082A82" w:rsidP="003A70BA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FIRST WEEDWACKER AERO SQUADRON</w:t>
      </w:r>
    </w:p>
    <w:p w:rsidR="00155231" w:rsidRDefault="00155231" w:rsidP="00155231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55231" w:rsidRPr="00CE080F" w:rsidRDefault="00155231" w:rsidP="007B752A">
      <w:pPr>
        <w:tabs>
          <w:tab w:val="righ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CE080F">
        <w:rPr>
          <w:rFonts w:ascii="Times New Roman" w:hAnsi="Times New Roman"/>
          <w:bCs/>
        </w:rPr>
        <w:t>Event coordinators are encouraged to use this checklist as a tool to ensure smooth event execution.  A copy of the form should be shared with the Board at least two months prior to a planned event, and possibly earlier depending on sanction requirements.</w:t>
      </w:r>
      <w:r w:rsidR="007B752A">
        <w:rPr>
          <w:rFonts w:ascii="Times New Roman" w:hAnsi="Times New Roman"/>
          <w:bCs/>
        </w:rPr>
        <w:tab/>
      </w:r>
      <w:r w:rsidR="007B752A" w:rsidRPr="00421010">
        <w:rPr>
          <w:rFonts w:ascii="Times New Roman" w:hAnsi="Times New Roman"/>
          <w:sz w:val="20"/>
          <w:szCs w:val="20"/>
        </w:rPr>
        <w:t xml:space="preserve">Updated </w:t>
      </w:r>
      <w:r w:rsidR="007B752A">
        <w:rPr>
          <w:rFonts w:ascii="Times New Roman" w:hAnsi="Times New Roman"/>
          <w:sz w:val="20"/>
          <w:szCs w:val="20"/>
        </w:rPr>
        <w:t>Mar 2015</w:t>
      </w:r>
    </w:p>
    <w:tbl>
      <w:tblPr>
        <w:tblW w:w="106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90"/>
        <w:gridCol w:w="540"/>
        <w:gridCol w:w="94"/>
        <w:gridCol w:w="76"/>
        <w:gridCol w:w="13"/>
        <w:gridCol w:w="86"/>
        <w:gridCol w:w="94"/>
        <w:gridCol w:w="257"/>
        <w:gridCol w:w="9"/>
        <w:gridCol w:w="184"/>
        <w:gridCol w:w="270"/>
        <w:gridCol w:w="617"/>
        <w:gridCol w:w="180"/>
        <w:gridCol w:w="265"/>
        <w:gridCol w:w="370"/>
        <w:gridCol w:w="625"/>
        <w:gridCol w:w="189"/>
        <w:gridCol w:w="72"/>
        <w:gridCol w:w="369"/>
        <w:gridCol w:w="450"/>
        <w:gridCol w:w="180"/>
        <w:gridCol w:w="13"/>
        <w:gridCol w:w="225"/>
        <w:gridCol w:w="44"/>
        <w:gridCol w:w="82"/>
        <w:gridCol w:w="171"/>
        <w:gridCol w:w="104"/>
        <w:gridCol w:w="274"/>
        <w:gridCol w:w="356"/>
        <w:gridCol w:w="446"/>
        <w:gridCol w:w="2875"/>
      </w:tblGrid>
      <w:tr w:rsidR="00855ABD" w:rsidRPr="00421010" w:rsidTr="007B752A">
        <w:trPr>
          <w:trHeight w:val="357"/>
        </w:trPr>
        <w:tc>
          <w:tcPr>
            <w:tcW w:w="163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55ABD" w:rsidRPr="0054790B" w:rsidRDefault="00A14767" w:rsidP="004F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90B">
              <w:rPr>
                <w:rFonts w:ascii="Times New Roman" w:hAnsi="Times New Roman"/>
                <w:b/>
                <w:sz w:val="24"/>
                <w:szCs w:val="24"/>
              </w:rPr>
              <w:t xml:space="preserve"> Event Title</w:t>
            </w:r>
            <w:r w:rsidR="00855ABD" w:rsidRPr="0054790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990" w:type="dxa"/>
            <w:gridSpan w:val="29"/>
            <w:tcBorders>
              <w:top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55ABD" w:rsidRPr="00CD2331" w:rsidRDefault="006D3F36" w:rsidP="004F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sdt>
              <w:sdtPr>
                <w:rPr>
                  <w:rFonts w:ascii="Courier New" w:hAnsi="Courier New" w:cs="Courier New"/>
                  <w:sz w:val="24"/>
                  <w:szCs w:val="24"/>
                </w:rPr>
                <w:alias w:val="Event Title"/>
                <w:tag w:val="Event Title"/>
                <w:id w:val="1138691752"/>
                <w:lock w:val="sdtLocked"/>
                <w:placeholder>
                  <w:docPart w:val="ABDC87C9F467476E853FA53490EADD72"/>
                </w:placeholder>
                <w:showingPlcHdr/>
                <w:comboBox>
                  <w:listItem w:value="Choose an item."/>
                  <w:listItem w:displayText="Swap Meet" w:value="Swap Meet"/>
                  <w:listItem w:displayText="Pylon Races" w:value="Pylon Races"/>
                  <w:listItem w:displayText="BBQ" w:value="BBQ"/>
                  <w:listItem w:displayText="Scale Fly-In" w:value="Scale Fly-In"/>
                  <w:listItem w:displayText="Other (describe):" w:value="Other (describe):"/>
                  <w:listItem w:displayText="Fun Fly" w:value="Fun Fly"/>
                </w:comboBox>
              </w:sdtPr>
              <w:sdtEndPr/>
              <w:sdtContent>
                <w:r w:rsidR="00313250" w:rsidRPr="00151BC6">
                  <w:rPr>
                    <w:rStyle w:val="PlaceholderText"/>
                  </w:rPr>
                  <w:t>Choose an item.</w:t>
                </w:r>
              </w:sdtContent>
            </w:sdt>
            <w:r w:rsidR="0054790B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</w:tc>
      </w:tr>
      <w:tr w:rsidR="00A14767" w:rsidRPr="00421010" w:rsidTr="007B752A">
        <w:trPr>
          <w:trHeight w:val="288"/>
        </w:trPr>
        <w:tc>
          <w:tcPr>
            <w:tcW w:w="1899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4767" w:rsidRPr="00421010" w:rsidRDefault="00A14767" w:rsidP="004F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Planned Date</w:t>
            </w:r>
            <w:r w:rsidRPr="0042101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sdt>
          <w:sdtPr>
            <w:rPr>
              <w:rFonts w:ascii="Courier New" w:hAnsi="Courier New" w:cs="Courier New"/>
              <w:sz w:val="24"/>
              <w:szCs w:val="24"/>
            </w:rPr>
            <w:id w:val="-68118956"/>
            <w:placeholder>
              <w:docPart w:val="C84EF49492E24D2BA10DE95CB837CF6B"/>
            </w:placeholder>
            <w:showingPlcHdr/>
            <w:date w:fullDate="2015-03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  <w:gridSpan w:val="11"/>
                <w:tcBorders>
                  <w:top w:val="single" w:sz="2" w:space="0" w:color="000000"/>
                  <w:bottom w:val="single" w:sz="2" w:space="0" w:color="000000"/>
                </w:tcBorders>
                <w:shd w:val="clear" w:color="auto" w:fill="auto"/>
                <w:vAlign w:val="center"/>
              </w:tcPr>
              <w:p w:rsidR="00A14767" w:rsidRPr="00CD2331" w:rsidRDefault="00313250" w:rsidP="0031325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ourier New" w:hAnsi="Courier New" w:cs="Courier New"/>
                    <w:sz w:val="24"/>
                    <w:szCs w:val="24"/>
                  </w:rPr>
                </w:pPr>
                <w:r w:rsidRPr="00151BC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710" w:type="dxa"/>
            <w:gridSpan w:val="10"/>
            <w:shd w:val="clear" w:color="auto" w:fill="auto"/>
            <w:vAlign w:val="center"/>
          </w:tcPr>
          <w:p w:rsidR="00A14767" w:rsidRPr="00421010" w:rsidRDefault="00A14767" w:rsidP="004F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Rain Date:</w:t>
            </w:r>
          </w:p>
        </w:tc>
        <w:sdt>
          <w:sdtPr>
            <w:rPr>
              <w:rFonts w:ascii="Courier New" w:hAnsi="Courier New" w:cs="Courier New"/>
              <w:sz w:val="24"/>
              <w:szCs w:val="24"/>
            </w:rPr>
            <w:id w:val="148561465"/>
            <w:placeholder>
              <w:docPart w:val="33720DD087494E8CB6B23141C2107B2E"/>
            </w:placeholder>
            <w:showingPlcHdr/>
            <w:date w:fullDate="2015-04-1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951" w:type="dxa"/>
                <w:gridSpan w:val="4"/>
                <w:tcBorders>
                  <w:top w:val="single" w:sz="2" w:space="0" w:color="000000"/>
                  <w:bottom w:val="single" w:sz="2" w:space="0" w:color="000000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14767" w:rsidRPr="00CD2331" w:rsidRDefault="00313250" w:rsidP="0031325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ourier New" w:hAnsi="Courier New" w:cs="Courier New"/>
                    <w:sz w:val="24"/>
                    <w:szCs w:val="24"/>
                  </w:rPr>
                </w:pPr>
                <w:r w:rsidRPr="00CD2331">
                  <w:rPr>
                    <w:rStyle w:val="PlaceholderText"/>
                    <w:rFonts w:ascii="Courier New" w:hAnsi="Courier New" w:cs="Courier New"/>
                  </w:rPr>
                  <w:t>Click here to enter a date.</w:t>
                </w:r>
              </w:p>
            </w:tc>
          </w:sdtContent>
        </w:sdt>
      </w:tr>
      <w:tr w:rsidR="00287E22" w:rsidRPr="00421010" w:rsidTr="007B752A">
        <w:trPr>
          <w:trHeight w:val="432"/>
        </w:trPr>
        <w:tc>
          <w:tcPr>
            <w:tcW w:w="2259" w:type="dxa"/>
            <w:gridSpan w:val="9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7E22" w:rsidRDefault="00287E22" w:rsidP="007B75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Event Coordinator:</w:t>
            </w:r>
          </w:p>
        </w:tc>
        <w:tc>
          <w:tcPr>
            <w:tcW w:w="3591" w:type="dxa"/>
            <w:gridSpan w:val="11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87E22" w:rsidRPr="00281282" w:rsidRDefault="00287E22" w:rsidP="004F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/>
                <w:sz w:val="24"/>
                <w:szCs w:val="24"/>
              </w:rPr>
            </w:pPr>
          </w:p>
        </w:tc>
        <w:tc>
          <w:tcPr>
            <w:tcW w:w="1895" w:type="dxa"/>
            <w:gridSpan w:val="10"/>
            <w:shd w:val="clear" w:color="auto" w:fill="auto"/>
            <w:vAlign w:val="center"/>
          </w:tcPr>
          <w:p w:rsidR="00287E22" w:rsidRDefault="00287E22" w:rsidP="007B75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Coord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Phone</w:t>
            </w:r>
          </w:p>
        </w:tc>
        <w:tc>
          <w:tcPr>
            <w:tcW w:w="2875" w:type="dxa"/>
            <w:tcBorders>
              <w:top w:val="single" w:sz="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87E22" w:rsidRPr="00281282" w:rsidRDefault="00287E22" w:rsidP="004F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/>
                <w:sz w:val="24"/>
                <w:szCs w:val="24"/>
              </w:rPr>
            </w:pPr>
          </w:p>
        </w:tc>
      </w:tr>
      <w:tr w:rsidR="007B752A" w:rsidRPr="00421010" w:rsidTr="007B752A">
        <w:trPr>
          <w:trHeight w:val="432"/>
        </w:trPr>
        <w:tc>
          <w:tcPr>
            <w:tcW w:w="1800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2331" w:rsidRPr="00421010" w:rsidRDefault="00CD2331" w:rsidP="007B75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AMA sanction required?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610895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4"/>
                <w:shd w:val="clear" w:color="auto" w:fill="auto"/>
                <w:vAlign w:val="center"/>
              </w:tcPr>
              <w:p w:rsidR="00CD2331" w:rsidRPr="00421010" w:rsidRDefault="007B752A" w:rsidP="007B752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60" w:type="dxa"/>
            <w:gridSpan w:val="5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CD2331" w:rsidRPr="00421010" w:rsidRDefault="00CD2331" w:rsidP="007B75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Contest Director</w:t>
            </w:r>
          </w:p>
        </w:tc>
        <w:tc>
          <w:tcPr>
            <w:tcW w:w="23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331" w:rsidRPr="0027485D" w:rsidRDefault="00CD2331" w:rsidP="004F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/>
                <w:sz w:val="24"/>
                <w:szCs w:val="24"/>
              </w:rPr>
            </w:pPr>
          </w:p>
        </w:tc>
        <w:tc>
          <w:tcPr>
            <w:tcW w:w="1895" w:type="dxa"/>
            <w:gridSpan w:val="10"/>
            <w:shd w:val="clear" w:color="auto" w:fill="auto"/>
            <w:vAlign w:val="center"/>
          </w:tcPr>
          <w:p w:rsidR="00CD2331" w:rsidRPr="00421010" w:rsidRDefault="0063337F" w:rsidP="007B75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CD </w:t>
            </w:r>
            <w:r w:rsidR="00CD2331">
              <w:rPr>
                <w:rFonts w:ascii="Times New Roman" w:hAnsi="Times New Roman"/>
                <w:sz w:val="24"/>
                <w:szCs w:val="24"/>
              </w:rPr>
              <w:t>Phone</w:t>
            </w:r>
          </w:p>
        </w:tc>
        <w:tc>
          <w:tcPr>
            <w:tcW w:w="2875" w:type="dxa"/>
            <w:tcBorders>
              <w:top w:val="single" w:sz="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D2331" w:rsidRPr="0027485D" w:rsidRDefault="00CD2331" w:rsidP="004F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/>
                <w:sz w:val="24"/>
                <w:szCs w:val="24"/>
              </w:rPr>
            </w:pPr>
          </w:p>
        </w:tc>
      </w:tr>
      <w:tr w:rsidR="008E5AFF" w:rsidRPr="00421010" w:rsidTr="00CE080F">
        <w:trPr>
          <w:trHeight w:val="432"/>
        </w:trPr>
        <w:tc>
          <w:tcPr>
            <w:tcW w:w="10620" w:type="dxa"/>
            <w:gridSpan w:val="3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AFF" w:rsidRPr="00421010" w:rsidRDefault="006D3F36" w:rsidP="008E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89754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49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5AFF">
              <w:rPr>
                <w:rFonts w:ascii="Times New Roman" w:hAnsi="Times New Roman"/>
                <w:sz w:val="24"/>
                <w:szCs w:val="24"/>
              </w:rPr>
              <w:t xml:space="preserve">Open Event? </w:t>
            </w:r>
            <w:r w:rsidR="008E5AFF" w:rsidRPr="008E5AFF">
              <w:rPr>
                <w:rFonts w:ascii="Times New Roman" w:hAnsi="Times New Roman"/>
                <w:sz w:val="20"/>
                <w:szCs w:val="24"/>
              </w:rPr>
              <w:t xml:space="preserve">(Note: For events that are open to participants outside of the Weedwackers, specific effort shall be made to visually site AMA membership cards for non-members) </w:t>
            </w:r>
          </w:p>
        </w:tc>
      </w:tr>
      <w:tr w:rsidR="00E541D8" w:rsidRPr="0054790B" w:rsidTr="007B752A">
        <w:trPr>
          <w:trHeight w:val="144"/>
        </w:trPr>
        <w:tc>
          <w:tcPr>
            <w:tcW w:w="10620" w:type="dxa"/>
            <w:gridSpan w:val="3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1D8" w:rsidRPr="0054790B" w:rsidRDefault="00E541D8" w:rsidP="004F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90B">
              <w:rPr>
                <w:rFonts w:ascii="Times New Roman" w:hAnsi="Times New Roman"/>
                <w:b/>
                <w:sz w:val="24"/>
                <w:szCs w:val="24"/>
              </w:rPr>
              <w:t>Funding:</w:t>
            </w:r>
          </w:p>
        </w:tc>
      </w:tr>
      <w:tr w:rsidR="0059589D" w:rsidRPr="00421010" w:rsidTr="007B752A">
        <w:trPr>
          <w:trHeight w:val="432"/>
        </w:trPr>
        <w:tc>
          <w:tcPr>
            <w:tcW w:w="1724" w:type="dxa"/>
            <w:gridSpan w:val="3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337F" w:rsidRPr="00421010" w:rsidRDefault="0063337F" w:rsidP="004F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Entrance Fee</w:t>
            </w:r>
            <w:r w:rsidR="00BA557E">
              <w:rPr>
                <w:rFonts w:ascii="Times New Roman" w:hAnsi="Times New Roman"/>
                <w:sz w:val="24"/>
                <w:szCs w:val="24"/>
              </w:rPr>
              <w:t xml:space="preserve"> $</w:t>
            </w:r>
          </w:p>
        </w:tc>
        <w:tc>
          <w:tcPr>
            <w:tcW w:w="98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337F" w:rsidRPr="001A02E1" w:rsidRDefault="0063337F" w:rsidP="004F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/>
                <w:sz w:val="24"/>
                <w:szCs w:val="24"/>
              </w:rPr>
            </w:pPr>
          </w:p>
        </w:tc>
        <w:tc>
          <w:tcPr>
            <w:tcW w:w="268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337F" w:rsidRPr="00421010" w:rsidRDefault="0063337F" w:rsidP="004F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7E">
              <w:rPr>
                <w:rFonts w:ascii="Times New Roman" w:hAnsi="Times New Roman"/>
                <w:sz w:val="20"/>
                <w:szCs w:val="24"/>
              </w:rPr>
              <w:t>What does the fee cover (brief description i.e. food, prizes, fund-raiser?</w:t>
            </w:r>
          </w:p>
        </w:tc>
        <w:tc>
          <w:tcPr>
            <w:tcW w:w="522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337F" w:rsidRPr="00DB2493" w:rsidRDefault="0063337F" w:rsidP="004F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/>
                <w:sz w:val="20"/>
                <w:szCs w:val="24"/>
              </w:rPr>
            </w:pPr>
          </w:p>
        </w:tc>
      </w:tr>
      <w:tr w:rsidR="004E59B5" w:rsidRPr="00421010" w:rsidTr="007B752A">
        <w:trPr>
          <w:trHeight w:val="508"/>
        </w:trPr>
        <w:tc>
          <w:tcPr>
            <w:tcW w:w="5400" w:type="dxa"/>
            <w:gridSpan w:val="19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59B5" w:rsidRDefault="004E59B5" w:rsidP="005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will funds be handled</w:t>
            </w:r>
            <w:r w:rsidR="0059589D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630F8" w:rsidRPr="00421010" w:rsidRDefault="004E59B5" w:rsidP="00F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9B5">
              <w:rPr>
                <w:rFonts w:ascii="Times New Roman" w:hAnsi="Times New Roman"/>
                <w:sz w:val="20"/>
                <w:szCs w:val="24"/>
              </w:rPr>
              <w:t>(Who will collect the fees and transfer to Treasurer</w:t>
            </w:r>
            <w:r w:rsidR="003630F8">
              <w:rPr>
                <w:rFonts w:ascii="Times New Roman" w:hAnsi="Times New Roman"/>
                <w:sz w:val="20"/>
                <w:szCs w:val="24"/>
              </w:rPr>
              <w:t>?</w:t>
            </w:r>
            <w:r w:rsidRPr="004E59B5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5220" w:type="dxa"/>
            <w:gridSpan w:val="1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9B5" w:rsidRPr="008E5AFF" w:rsidRDefault="004E59B5" w:rsidP="0036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/>
                <w:sz w:val="24"/>
                <w:szCs w:val="24"/>
              </w:rPr>
            </w:pPr>
          </w:p>
        </w:tc>
      </w:tr>
      <w:tr w:rsidR="00E541D8" w:rsidRPr="00421010" w:rsidTr="00CE080F">
        <w:trPr>
          <w:trHeight w:val="288"/>
        </w:trPr>
        <w:tc>
          <w:tcPr>
            <w:tcW w:w="10620" w:type="dxa"/>
            <w:gridSpan w:val="3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7EDA" w:rsidRPr="00421010" w:rsidRDefault="00E541D8" w:rsidP="00DB2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90B">
              <w:rPr>
                <w:rFonts w:ascii="Times New Roman" w:hAnsi="Times New Roman"/>
                <w:b/>
                <w:sz w:val="24"/>
                <w:szCs w:val="24"/>
              </w:rPr>
              <w:t>Safety</w:t>
            </w:r>
            <w:r w:rsidR="0054790B" w:rsidRPr="0054790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EDA">
              <w:rPr>
                <w:rFonts w:ascii="Times New Roman" w:hAnsi="Times New Roman"/>
                <w:sz w:val="24"/>
                <w:szCs w:val="24"/>
              </w:rPr>
              <w:t>(Identify special requirements, gate accessibility, boundary monitors):</w:t>
            </w:r>
          </w:p>
        </w:tc>
      </w:tr>
      <w:tr w:rsidR="00DB2493" w:rsidRPr="00421010" w:rsidTr="00CE080F">
        <w:trPr>
          <w:trHeight w:val="412"/>
        </w:trPr>
        <w:tc>
          <w:tcPr>
            <w:tcW w:w="10620" w:type="dxa"/>
            <w:gridSpan w:val="3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493" w:rsidRPr="0054790B" w:rsidRDefault="00DB2493" w:rsidP="00A8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41D8" w:rsidRPr="00421010" w:rsidTr="00CE080F">
        <w:trPr>
          <w:trHeight w:val="288"/>
        </w:trPr>
        <w:tc>
          <w:tcPr>
            <w:tcW w:w="10620" w:type="dxa"/>
            <w:gridSpan w:val="3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1D8" w:rsidRPr="00421010" w:rsidRDefault="00E541D8" w:rsidP="005E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90B">
              <w:rPr>
                <w:rFonts w:ascii="Times New Roman" w:hAnsi="Times New Roman"/>
                <w:b/>
                <w:sz w:val="24"/>
                <w:szCs w:val="24"/>
              </w:rPr>
              <w:t>Advertising</w:t>
            </w:r>
            <w:r w:rsidR="005E7FC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90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club notifications, flyers</w:t>
            </w:r>
            <w:r w:rsidR="005479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87EDA" w:rsidRPr="00421010" w:rsidTr="007B752A">
        <w:trPr>
          <w:trHeight w:val="342"/>
        </w:trPr>
        <w:tc>
          <w:tcPr>
            <w:tcW w:w="3330" w:type="dxa"/>
            <w:gridSpan w:val="1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7EDA" w:rsidRDefault="00A87EDA" w:rsidP="00612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Flyer to be prepared by (name):</w:t>
            </w:r>
          </w:p>
        </w:tc>
        <w:tc>
          <w:tcPr>
            <w:tcW w:w="3064" w:type="dxa"/>
            <w:gridSpan w:val="1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87EDA" w:rsidRPr="00907339" w:rsidRDefault="00A87EDA" w:rsidP="003132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/>
                <w:sz w:val="24"/>
                <w:szCs w:val="24"/>
              </w:rPr>
            </w:pPr>
            <w:r w:rsidRPr="00907339">
              <w:rPr>
                <w:rFonts w:ascii="Courier New" w:hAnsi="Courier New"/>
                <w:sz w:val="24"/>
                <w:szCs w:val="24"/>
              </w:rPr>
              <w:t xml:space="preserve"> </w:t>
            </w:r>
          </w:p>
        </w:tc>
        <w:tc>
          <w:tcPr>
            <w:tcW w:w="905" w:type="dxa"/>
            <w:gridSpan w:val="4"/>
            <w:shd w:val="clear" w:color="auto" w:fill="auto"/>
            <w:vAlign w:val="center"/>
          </w:tcPr>
          <w:p w:rsidR="00A87EDA" w:rsidRDefault="00A87EDA" w:rsidP="00612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Phone:</w:t>
            </w:r>
          </w:p>
        </w:tc>
        <w:tc>
          <w:tcPr>
            <w:tcW w:w="3321" w:type="dxa"/>
            <w:gridSpan w:val="2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7EDA" w:rsidRPr="008E5AFF" w:rsidRDefault="00A87EDA" w:rsidP="00612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/>
                <w:sz w:val="24"/>
                <w:szCs w:val="24"/>
              </w:rPr>
            </w:pPr>
          </w:p>
        </w:tc>
      </w:tr>
      <w:tr w:rsidR="00A87EDA" w:rsidRPr="00421010" w:rsidTr="00CE080F">
        <w:trPr>
          <w:trHeight w:val="450"/>
        </w:trPr>
        <w:tc>
          <w:tcPr>
            <w:tcW w:w="10620" w:type="dxa"/>
            <w:gridSpan w:val="3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7EDA" w:rsidRDefault="00A87EDA" w:rsidP="00A8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Flyers to be distributed via: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822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2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Bulletin board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20198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2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Hangar News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61867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2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Web site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72557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>Local hobby shops</w:t>
            </w:r>
          </w:p>
          <w:p w:rsidR="00A87EDA" w:rsidRDefault="006D3F36" w:rsidP="00A8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35989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ED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7EDA">
              <w:rPr>
                <w:rFonts w:ascii="Times New Roman" w:hAnsi="Times New Roman"/>
                <w:sz w:val="24"/>
                <w:szCs w:val="24"/>
              </w:rPr>
              <w:t xml:space="preserve">Distribution to local area clubs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44111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ED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7EDA">
              <w:rPr>
                <w:rFonts w:ascii="Times New Roman" w:hAnsi="Times New Roman"/>
                <w:sz w:val="24"/>
                <w:szCs w:val="24"/>
              </w:rPr>
              <w:t>AMA</w:t>
            </w:r>
          </w:p>
        </w:tc>
      </w:tr>
      <w:tr w:rsidR="000D6569" w:rsidRPr="00421010" w:rsidTr="00796E4E">
        <w:trPr>
          <w:trHeight w:val="288"/>
        </w:trPr>
        <w:tc>
          <w:tcPr>
            <w:tcW w:w="10620" w:type="dxa"/>
            <w:gridSpan w:val="3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569" w:rsidRDefault="000D6569" w:rsidP="000D6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1AC">
              <w:rPr>
                <w:rFonts w:ascii="Times New Roman" w:hAnsi="Times New Roman"/>
                <w:sz w:val="18"/>
                <w:szCs w:val="24"/>
              </w:rPr>
              <w:t xml:space="preserve">Note - </w:t>
            </w:r>
            <w:r w:rsidR="002831AC" w:rsidRPr="002831AC">
              <w:rPr>
                <w:rFonts w:ascii="Times New Roman" w:hAnsi="Times New Roman"/>
                <w:sz w:val="18"/>
                <w:szCs w:val="24"/>
              </w:rPr>
              <w:t>Newsletter Editor must have artwork/flyers by 15</w:t>
            </w:r>
            <w:r w:rsidR="002831AC" w:rsidRPr="002831AC">
              <w:rPr>
                <w:rFonts w:ascii="Times New Roman" w:hAnsi="Times New Roman"/>
                <w:sz w:val="18"/>
                <w:szCs w:val="24"/>
                <w:vertAlign w:val="superscript"/>
              </w:rPr>
              <w:t>th</w:t>
            </w:r>
            <w:r w:rsidR="002831AC" w:rsidRPr="002831AC">
              <w:rPr>
                <w:rFonts w:ascii="Times New Roman" w:hAnsi="Times New Roman"/>
                <w:sz w:val="18"/>
                <w:szCs w:val="24"/>
              </w:rPr>
              <w:t xml:space="preserve"> of the month for end-of-month publication.</w:t>
            </w:r>
          </w:p>
        </w:tc>
      </w:tr>
      <w:tr w:rsidR="007A4E93" w:rsidRPr="00FF11C2" w:rsidTr="00796E4E">
        <w:trPr>
          <w:trHeight w:val="312"/>
        </w:trPr>
        <w:tc>
          <w:tcPr>
            <w:tcW w:w="10620" w:type="dxa"/>
            <w:gridSpan w:val="3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4E93" w:rsidRPr="00FF11C2" w:rsidRDefault="007A4E93" w:rsidP="00796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CB">
              <w:rPr>
                <w:rFonts w:ascii="Times New Roman" w:hAnsi="Times New Roman"/>
                <w:b/>
                <w:sz w:val="24"/>
                <w:szCs w:val="24"/>
              </w:rPr>
              <w:t>Photography/Media Coverage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(Identify plans for photography or video):</w:t>
            </w:r>
          </w:p>
        </w:tc>
      </w:tr>
      <w:tr w:rsidR="007A4E93" w:rsidRPr="00FF11C2" w:rsidTr="007B752A">
        <w:trPr>
          <w:trHeight w:val="80"/>
        </w:trPr>
        <w:tc>
          <w:tcPr>
            <w:tcW w:w="1993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4E93" w:rsidRDefault="006D3F36" w:rsidP="007A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37669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89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A4E93">
              <w:rPr>
                <w:rFonts w:ascii="Times New Roman" w:hAnsi="Times New Roman"/>
                <w:sz w:val="24"/>
                <w:szCs w:val="24"/>
              </w:rPr>
              <w:t>Photographer</w:t>
            </w:r>
          </w:p>
        </w:tc>
        <w:tc>
          <w:tcPr>
            <w:tcW w:w="4050" w:type="dxa"/>
            <w:gridSpan w:val="1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A4E93" w:rsidRPr="007A4E93" w:rsidRDefault="007A4E93" w:rsidP="000D65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shd w:val="clear" w:color="auto" w:fill="auto"/>
            <w:vAlign w:val="center"/>
          </w:tcPr>
          <w:p w:rsidR="007A4E93" w:rsidRPr="007A4E93" w:rsidRDefault="007A4E93" w:rsidP="000D6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E93">
              <w:rPr>
                <w:rFonts w:ascii="Times New Roman" w:hAnsi="Times New Roman"/>
                <w:sz w:val="24"/>
                <w:szCs w:val="24"/>
              </w:rPr>
              <w:t>Phone</w:t>
            </w:r>
          </w:p>
        </w:tc>
        <w:tc>
          <w:tcPr>
            <w:tcW w:w="3677" w:type="dxa"/>
            <w:gridSpan w:val="3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4E93" w:rsidRPr="007A4E93" w:rsidRDefault="007A4E93" w:rsidP="000D65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/>
                <w:sz w:val="24"/>
                <w:szCs w:val="24"/>
              </w:rPr>
            </w:pPr>
          </w:p>
        </w:tc>
      </w:tr>
      <w:tr w:rsidR="007A4E93" w:rsidRPr="00FF11C2" w:rsidTr="007B752A">
        <w:trPr>
          <w:trHeight w:val="300"/>
        </w:trPr>
        <w:tc>
          <w:tcPr>
            <w:tcW w:w="1993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4E93" w:rsidRPr="00FF11C2" w:rsidRDefault="006D3F36" w:rsidP="007A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4926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89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A4E93">
              <w:rPr>
                <w:rFonts w:ascii="Times New Roman" w:hAnsi="Times New Roman"/>
                <w:sz w:val="24"/>
                <w:szCs w:val="24"/>
              </w:rPr>
              <w:t>Videographer</w:t>
            </w:r>
          </w:p>
        </w:tc>
        <w:tc>
          <w:tcPr>
            <w:tcW w:w="4050" w:type="dxa"/>
            <w:gridSpan w:val="1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A4E93" w:rsidRPr="007A4E93" w:rsidRDefault="007A4E93" w:rsidP="000D65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A4E93" w:rsidRPr="007A4E93" w:rsidRDefault="007A4E93" w:rsidP="000D6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E93">
              <w:rPr>
                <w:rFonts w:ascii="Times New Roman" w:hAnsi="Times New Roman"/>
                <w:sz w:val="24"/>
                <w:szCs w:val="24"/>
              </w:rPr>
              <w:t>Phone</w:t>
            </w:r>
          </w:p>
        </w:tc>
        <w:tc>
          <w:tcPr>
            <w:tcW w:w="367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4E93" w:rsidRPr="007A4E93" w:rsidRDefault="007A4E93" w:rsidP="000D65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/>
                <w:sz w:val="24"/>
                <w:szCs w:val="24"/>
              </w:rPr>
            </w:pPr>
          </w:p>
        </w:tc>
      </w:tr>
      <w:tr w:rsidR="007A4E93" w:rsidRPr="00421010" w:rsidTr="00796E4E">
        <w:trPr>
          <w:trHeight w:val="168"/>
        </w:trPr>
        <w:tc>
          <w:tcPr>
            <w:tcW w:w="10620" w:type="dxa"/>
            <w:gridSpan w:val="3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4E93" w:rsidRPr="0054790B" w:rsidRDefault="007A4E93" w:rsidP="004F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90B">
              <w:rPr>
                <w:rFonts w:ascii="Times New Roman" w:hAnsi="Times New Roman"/>
                <w:b/>
                <w:sz w:val="24"/>
                <w:szCs w:val="24"/>
              </w:rPr>
              <w:t>Catering:</w:t>
            </w:r>
          </w:p>
        </w:tc>
      </w:tr>
      <w:tr w:rsidR="007A4E93" w:rsidRPr="00421010" w:rsidTr="007B752A">
        <w:trPr>
          <w:trHeight w:val="333"/>
        </w:trPr>
        <w:tc>
          <w:tcPr>
            <w:tcW w:w="10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4E93" w:rsidRDefault="007A4E93" w:rsidP="004F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Caterer:</w:t>
            </w:r>
          </w:p>
        </w:tc>
        <w:tc>
          <w:tcPr>
            <w:tcW w:w="3941" w:type="dxa"/>
            <w:gridSpan w:val="17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A4E93" w:rsidRPr="001A02E1" w:rsidRDefault="007A4E93" w:rsidP="004F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A4E93" w:rsidRDefault="007A4E93" w:rsidP="004F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Phone:</w:t>
            </w:r>
          </w:p>
        </w:tc>
        <w:tc>
          <w:tcPr>
            <w:tcW w:w="4590" w:type="dxa"/>
            <w:gridSpan w:val="10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4E93" w:rsidRPr="008E5AFF" w:rsidRDefault="007A4E93" w:rsidP="004F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/>
                <w:sz w:val="24"/>
                <w:szCs w:val="24"/>
              </w:rPr>
            </w:pPr>
          </w:p>
        </w:tc>
      </w:tr>
      <w:tr w:rsidR="00796E4E" w:rsidRPr="00421010" w:rsidTr="007B752A">
        <w:trPr>
          <w:trHeight w:val="265"/>
        </w:trPr>
        <w:tc>
          <w:tcPr>
            <w:tcW w:w="1899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4E93" w:rsidRDefault="007A4E93" w:rsidP="00BA5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Projected Costs</w:t>
            </w:r>
            <w:r w:rsidR="00BA557E">
              <w:rPr>
                <w:rFonts w:ascii="Times New Roman" w:hAnsi="Times New Roman"/>
                <w:sz w:val="24"/>
                <w:szCs w:val="24"/>
              </w:rPr>
              <w:t xml:space="preserve"> $</w:t>
            </w:r>
          </w:p>
        </w:tc>
        <w:tc>
          <w:tcPr>
            <w:tcW w:w="2246" w:type="dxa"/>
            <w:gridSpan w:val="9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A4E93" w:rsidRPr="001A02E1" w:rsidRDefault="007A4E93" w:rsidP="004F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/>
                <w:sz w:val="24"/>
                <w:szCs w:val="24"/>
              </w:rPr>
            </w:pPr>
          </w:p>
        </w:tc>
        <w:tc>
          <w:tcPr>
            <w:tcW w:w="2167" w:type="dxa"/>
            <w:gridSpan w:val="9"/>
            <w:shd w:val="clear" w:color="auto" w:fill="auto"/>
            <w:vAlign w:val="center"/>
          </w:tcPr>
          <w:p w:rsidR="007A4E93" w:rsidRDefault="007A4E93" w:rsidP="00197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Payment terms:</w:t>
            </w:r>
          </w:p>
        </w:tc>
        <w:sdt>
          <w:sdtPr>
            <w:rPr>
              <w:rFonts w:ascii="Courier New" w:hAnsi="Courier New"/>
              <w:sz w:val="24"/>
              <w:szCs w:val="24"/>
            </w:rPr>
            <w:alias w:val="Payment Terms"/>
            <w:tag w:val="Payment Terms"/>
            <w:id w:val="1176231199"/>
            <w:placeholder>
              <w:docPart w:val="BA8F4906E22F4882A6EBC79281EB5CF4"/>
            </w:placeholder>
            <w:showingPlcHdr/>
            <w:comboBox>
              <w:listItem w:value="Choose an item."/>
              <w:listItem w:displayText="Vendor collects directly" w:value="Vendor collects directly"/>
              <w:listItem w:displayText="Club sells meal tickets" w:value="Club sells meal tickets"/>
              <w:listItem w:displayText="Vendor paid in advance" w:value="Vendor paid in advance"/>
            </w:comboBox>
          </w:sdtPr>
          <w:sdtEndPr/>
          <w:sdtContent>
            <w:tc>
              <w:tcPr>
                <w:tcW w:w="4308" w:type="dxa"/>
                <w:gridSpan w:val="7"/>
                <w:tcBorders>
                  <w:bottom w:val="single" w:sz="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A4E93" w:rsidRPr="001A02E1" w:rsidRDefault="00313250" w:rsidP="0009229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ourier New" w:hAnsi="Courier New"/>
                    <w:sz w:val="24"/>
                    <w:szCs w:val="24"/>
                  </w:rPr>
                </w:pPr>
                <w:r w:rsidRPr="00151BC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D0666" w:rsidRPr="00421010" w:rsidTr="007B752A">
        <w:trPr>
          <w:trHeight w:val="432"/>
        </w:trPr>
        <w:tc>
          <w:tcPr>
            <w:tcW w:w="3775" w:type="dxa"/>
            <w:gridSpan w:val="1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0666" w:rsidRDefault="00CD0666" w:rsidP="004F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 participants be provided lunch tickets (describe)</w:t>
            </w:r>
            <w:r w:rsidR="00796E4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45822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2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96E4E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</w:p>
        </w:tc>
        <w:tc>
          <w:tcPr>
            <w:tcW w:w="6845" w:type="dxa"/>
            <w:gridSpan w:val="17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666" w:rsidRPr="001A02E1" w:rsidRDefault="00CD0666" w:rsidP="000922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/>
                <w:sz w:val="24"/>
                <w:szCs w:val="24"/>
              </w:rPr>
            </w:pPr>
          </w:p>
        </w:tc>
      </w:tr>
      <w:tr w:rsidR="00234ED3" w:rsidRPr="00421010" w:rsidTr="007B752A">
        <w:trPr>
          <w:trHeight w:val="432"/>
        </w:trPr>
        <w:tc>
          <w:tcPr>
            <w:tcW w:w="1813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34ED3" w:rsidRDefault="00234ED3" w:rsidP="004F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Proceeds go to:</w:t>
            </w:r>
          </w:p>
        </w:tc>
        <w:sdt>
          <w:sdtPr>
            <w:rPr>
              <w:rFonts w:ascii="Courier New" w:hAnsi="Courier New"/>
              <w:sz w:val="24"/>
              <w:szCs w:val="24"/>
            </w:rPr>
            <w:id w:val="-2109331688"/>
            <w:showingPlcHdr/>
            <w:comboBox>
              <w:listItem w:value="Choose an item."/>
              <w:listItem w:displayText="Club Treasury (general ledger)" w:value="Club Treasury (general ledger)"/>
              <w:listItem w:displayText="Runway Fund" w:value="Runway Fund"/>
              <w:listItem w:displayText="Specific Fund (name):" w:value="Specific Fund (name):"/>
              <w:listItem w:displayText="Charity (name):" w:value="Charity (name):"/>
            </w:comboBox>
          </w:sdtPr>
          <w:sdtEndPr/>
          <w:sdtContent>
            <w:tc>
              <w:tcPr>
                <w:tcW w:w="4752" w:type="dxa"/>
                <w:gridSpan w:val="21"/>
                <w:tcBorders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234ED3" w:rsidRPr="00AA5134" w:rsidRDefault="00313250" w:rsidP="004F0F1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ourier New" w:hAnsi="Courier New"/>
                    <w:sz w:val="24"/>
                    <w:szCs w:val="24"/>
                  </w:rPr>
                </w:pPr>
                <w:r>
                  <w:rPr>
                    <w:rFonts w:ascii="Courier New" w:hAnsi="Courier New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tc>
          <w:tcPr>
            <w:tcW w:w="4055" w:type="dxa"/>
            <w:gridSpan w:val="5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4ED3" w:rsidRPr="00234ED3" w:rsidRDefault="00234ED3" w:rsidP="004F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/>
                <w:sz w:val="24"/>
                <w:szCs w:val="24"/>
              </w:rPr>
            </w:pPr>
          </w:p>
        </w:tc>
      </w:tr>
      <w:tr w:rsidR="00CE080F" w:rsidRPr="00421010" w:rsidTr="007B752A">
        <w:trPr>
          <w:trHeight w:val="432"/>
        </w:trPr>
        <w:tc>
          <w:tcPr>
            <w:tcW w:w="2443" w:type="dxa"/>
            <w:gridSpan w:val="10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080F" w:rsidRDefault="00CE080F" w:rsidP="004F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Additional catering considerations</w:t>
            </w:r>
          </w:p>
        </w:tc>
        <w:tc>
          <w:tcPr>
            <w:tcW w:w="3825" w:type="dxa"/>
            <w:gridSpan w:val="1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080F" w:rsidRPr="007B752A" w:rsidRDefault="006D3F36" w:rsidP="004F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</w:rPr>
                <w:alias w:val="Grill clean"/>
                <w:tag w:val="Grill clean"/>
                <w:id w:val="-70302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80F" w:rsidRPr="007B752A">
                  <w:rPr>
                    <w:rFonts w:ascii="MS Mincho" w:eastAsia="MS Mincho" w:hAnsi="MS Mincho" w:cs="MS Mincho" w:hint="eastAsia"/>
                    <w:sz w:val="20"/>
                    <w:szCs w:val="24"/>
                  </w:rPr>
                  <w:t>☐</w:t>
                </w:r>
              </w:sdtContent>
            </w:sdt>
            <w:r w:rsidR="00CE080F" w:rsidRPr="007B752A">
              <w:rPr>
                <w:rFonts w:ascii="Times New Roman" w:hAnsi="Times New Roman"/>
                <w:sz w:val="20"/>
                <w:szCs w:val="24"/>
              </w:rPr>
              <w:t>Grill clean and serviced</w:t>
            </w:r>
          </w:p>
          <w:p w:rsidR="00CE080F" w:rsidRPr="007B752A" w:rsidRDefault="006D3F36" w:rsidP="004F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</w:rPr>
                <w:alias w:val="Propane filled"/>
                <w:tag w:val="Propane filled"/>
                <w:id w:val="34545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80F" w:rsidRPr="007B752A">
                  <w:rPr>
                    <w:rFonts w:ascii="MS Mincho" w:eastAsia="MS Mincho" w:hAnsi="MS Mincho" w:cs="MS Mincho" w:hint="eastAsia"/>
                    <w:sz w:val="20"/>
                    <w:szCs w:val="24"/>
                  </w:rPr>
                  <w:t>☐</w:t>
                </w:r>
              </w:sdtContent>
            </w:sdt>
            <w:r w:rsidR="00CE080F" w:rsidRPr="007B752A">
              <w:rPr>
                <w:rFonts w:ascii="Times New Roman" w:hAnsi="Times New Roman"/>
                <w:sz w:val="20"/>
                <w:szCs w:val="24"/>
              </w:rPr>
              <w:t>Sufficient propane on hand</w:t>
            </w:r>
          </w:p>
          <w:p w:rsidR="00CE080F" w:rsidRPr="007B752A" w:rsidRDefault="006D3F36" w:rsidP="00CE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</w:rPr>
                <w:alias w:val="Tables"/>
                <w:tag w:val="Tables"/>
                <w:id w:val="41591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80F" w:rsidRPr="007B752A">
                  <w:rPr>
                    <w:rFonts w:ascii="MS Mincho" w:eastAsia="MS Mincho" w:hAnsi="MS Mincho" w:cs="MS Mincho" w:hint="eastAsia"/>
                    <w:sz w:val="20"/>
                    <w:szCs w:val="24"/>
                  </w:rPr>
                  <w:t>☐</w:t>
                </w:r>
              </w:sdtContent>
            </w:sdt>
            <w:r w:rsidR="00CE080F" w:rsidRPr="007B752A">
              <w:rPr>
                <w:rFonts w:ascii="Times New Roman" w:hAnsi="Times New Roman"/>
                <w:sz w:val="20"/>
                <w:szCs w:val="24"/>
              </w:rPr>
              <w:t>Tables available and picnic area clear of brush, debris</w:t>
            </w:r>
          </w:p>
        </w:tc>
        <w:tc>
          <w:tcPr>
            <w:tcW w:w="4352" w:type="dxa"/>
            <w:gridSpan w:val="8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080F" w:rsidRPr="007B752A" w:rsidRDefault="006D3F36" w:rsidP="004F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</w:rPr>
                <w:alias w:val="Utensils"/>
                <w:tag w:val="Utensils"/>
                <w:id w:val="25594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80F" w:rsidRPr="007B752A">
                  <w:rPr>
                    <w:rFonts w:ascii="MS Mincho" w:eastAsia="MS Mincho" w:hAnsi="MS Mincho" w:cs="MS Mincho" w:hint="eastAsia"/>
                    <w:sz w:val="20"/>
                    <w:szCs w:val="24"/>
                  </w:rPr>
                  <w:t>☐</w:t>
                </w:r>
              </w:sdtContent>
            </w:sdt>
            <w:r w:rsidR="00CE080F" w:rsidRPr="007B752A">
              <w:rPr>
                <w:rFonts w:ascii="Times New Roman" w:hAnsi="Times New Roman"/>
                <w:sz w:val="20"/>
                <w:szCs w:val="24"/>
              </w:rPr>
              <w:t xml:space="preserve">Cooking utensils identified and available </w:t>
            </w:r>
          </w:p>
          <w:p w:rsidR="00CE080F" w:rsidRPr="007B752A" w:rsidRDefault="006D3F36" w:rsidP="00CE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</w:rPr>
                <w:alias w:val="Shade"/>
                <w:tag w:val="Shade"/>
                <w:id w:val="-172806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80F" w:rsidRPr="007B752A">
                  <w:rPr>
                    <w:rFonts w:ascii="MS Mincho" w:eastAsia="MS Mincho" w:hAnsi="MS Mincho" w:cs="MS Mincho" w:hint="eastAsia"/>
                    <w:sz w:val="20"/>
                    <w:szCs w:val="24"/>
                  </w:rPr>
                  <w:t>☐</w:t>
                </w:r>
              </w:sdtContent>
            </w:sdt>
            <w:r w:rsidR="00CE080F" w:rsidRPr="007B752A">
              <w:rPr>
                <w:rFonts w:ascii="Times New Roman" w:hAnsi="Times New Roman"/>
                <w:sz w:val="20"/>
                <w:szCs w:val="24"/>
              </w:rPr>
              <w:t>Shade structures identified and available</w:t>
            </w:r>
          </w:p>
        </w:tc>
      </w:tr>
      <w:tr w:rsidR="00CE080F" w:rsidRPr="00421010" w:rsidTr="007B752A">
        <w:trPr>
          <w:trHeight w:val="144"/>
        </w:trPr>
        <w:tc>
          <w:tcPr>
            <w:tcW w:w="10620" w:type="dxa"/>
            <w:gridSpan w:val="3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080F" w:rsidRDefault="00CE080F" w:rsidP="004F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0F">
              <w:rPr>
                <w:rFonts w:ascii="Times New Roman" w:hAnsi="Times New Roman"/>
                <w:b/>
                <w:sz w:val="24"/>
                <w:szCs w:val="24"/>
              </w:rPr>
              <w:t>Miscellaneous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items to consider</w:t>
            </w:r>
          </w:p>
        </w:tc>
      </w:tr>
      <w:tr w:rsidR="007A4E93" w:rsidRPr="00421010" w:rsidTr="007A4C86">
        <w:trPr>
          <w:trHeight w:val="1383"/>
        </w:trPr>
        <w:tc>
          <w:tcPr>
            <w:tcW w:w="4770" w:type="dxa"/>
            <w:gridSpan w:val="1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080F" w:rsidRDefault="006D3F36" w:rsidP="007B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0567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8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E080F">
              <w:rPr>
                <w:rFonts w:ascii="Times New Roman" w:hAnsi="Times New Roman"/>
                <w:sz w:val="24"/>
                <w:szCs w:val="24"/>
              </w:rPr>
              <w:t>PA system</w:t>
            </w:r>
          </w:p>
          <w:p w:rsidR="00CE080F" w:rsidRDefault="006D3F36" w:rsidP="007B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7180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8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E080F">
              <w:rPr>
                <w:rFonts w:ascii="Times New Roman" w:hAnsi="Times New Roman"/>
                <w:sz w:val="24"/>
                <w:szCs w:val="24"/>
              </w:rPr>
              <w:t>Notify Polo Field Manager</w:t>
            </w:r>
          </w:p>
          <w:p w:rsidR="00CE080F" w:rsidRDefault="006D3F36" w:rsidP="007B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97472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8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E080F">
              <w:rPr>
                <w:rFonts w:ascii="Times New Roman" w:hAnsi="Times New Roman"/>
                <w:sz w:val="24"/>
                <w:szCs w:val="24"/>
              </w:rPr>
              <w:t>Traffic direction at entrance</w:t>
            </w:r>
          </w:p>
          <w:p w:rsidR="007A4E93" w:rsidRDefault="006D3F36" w:rsidP="007B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50062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8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E080F">
              <w:rPr>
                <w:rFonts w:ascii="Times New Roman" w:hAnsi="Times New Roman"/>
                <w:sz w:val="24"/>
                <w:szCs w:val="24"/>
              </w:rPr>
              <w:t>Parking coordination (keep cars clear of run-off area)</w:t>
            </w:r>
          </w:p>
        </w:tc>
        <w:tc>
          <w:tcPr>
            <w:tcW w:w="5850" w:type="dxa"/>
            <w:gridSpan w:val="1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080F" w:rsidRDefault="006D3F36" w:rsidP="007B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2334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8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E080F">
              <w:rPr>
                <w:rFonts w:ascii="Times New Roman" w:hAnsi="Times New Roman"/>
                <w:sz w:val="24"/>
                <w:szCs w:val="24"/>
              </w:rPr>
              <w:t>Other notes:</w:t>
            </w:r>
          </w:p>
          <w:p w:rsidR="00CE080F" w:rsidRDefault="00CE080F" w:rsidP="007B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80F" w:rsidRDefault="00CE080F" w:rsidP="007B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80F" w:rsidRDefault="00CE080F" w:rsidP="007B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80F" w:rsidRDefault="00CE080F" w:rsidP="007B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80F" w:rsidRPr="004F0F13" w:rsidRDefault="00CE080F" w:rsidP="007B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E93" w:rsidRPr="00421010" w:rsidTr="00CE080F">
        <w:trPr>
          <w:trHeight w:val="270"/>
        </w:trPr>
        <w:tc>
          <w:tcPr>
            <w:tcW w:w="10620" w:type="dxa"/>
            <w:gridSpan w:val="31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A4E93" w:rsidRPr="00421010" w:rsidRDefault="007A4E93" w:rsidP="004F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60A90" w:rsidRDefault="00060A90" w:rsidP="004F0F13">
      <w:pPr>
        <w:spacing w:after="0" w:line="240" w:lineRule="auto"/>
      </w:pPr>
    </w:p>
    <w:sectPr w:rsidR="00060A90" w:rsidSect="00CE08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F36" w:rsidRDefault="006D3F36" w:rsidP="007B160C">
      <w:pPr>
        <w:spacing w:after="0" w:line="240" w:lineRule="auto"/>
      </w:pPr>
      <w:r>
        <w:separator/>
      </w:r>
    </w:p>
  </w:endnote>
  <w:endnote w:type="continuationSeparator" w:id="0">
    <w:p w:rsidR="006D3F36" w:rsidRDefault="006D3F36" w:rsidP="007B160C">
      <w:pPr>
        <w:spacing w:after="0" w:line="240" w:lineRule="auto"/>
      </w:pPr>
      <w:r>
        <w:continuationSeparator/>
      </w:r>
    </w:p>
  </w:endnote>
  <w:endnote w:type="continuationNotice" w:id="1">
    <w:p w:rsidR="006D3F36" w:rsidRDefault="006D3F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F36" w:rsidRDefault="006D3F36" w:rsidP="007B160C">
      <w:pPr>
        <w:spacing w:after="0" w:line="240" w:lineRule="auto"/>
      </w:pPr>
      <w:r>
        <w:separator/>
      </w:r>
    </w:p>
  </w:footnote>
  <w:footnote w:type="continuationSeparator" w:id="0">
    <w:p w:rsidR="006D3F36" w:rsidRDefault="006D3F36" w:rsidP="007B160C">
      <w:pPr>
        <w:spacing w:after="0" w:line="240" w:lineRule="auto"/>
      </w:pPr>
      <w:r>
        <w:continuationSeparator/>
      </w:r>
    </w:p>
  </w:footnote>
  <w:footnote w:type="continuationNotice" w:id="1">
    <w:p w:rsidR="006D3F36" w:rsidRDefault="006D3F3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61BA"/>
    <w:multiLevelType w:val="hybridMultilevel"/>
    <w:tmpl w:val="E92261F6"/>
    <w:lvl w:ilvl="0" w:tplc="5AB672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ocumentProtection w:edit="forms" w:enforcement="0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82"/>
    <w:rsid w:val="00044897"/>
    <w:rsid w:val="00060A90"/>
    <w:rsid w:val="00082A82"/>
    <w:rsid w:val="0009229B"/>
    <w:rsid w:val="000B57E2"/>
    <w:rsid w:val="000D6569"/>
    <w:rsid w:val="000E53A3"/>
    <w:rsid w:val="00155231"/>
    <w:rsid w:val="001A02E1"/>
    <w:rsid w:val="00234ED3"/>
    <w:rsid w:val="002657E0"/>
    <w:rsid w:val="0027485D"/>
    <w:rsid w:val="00281282"/>
    <w:rsid w:val="002831AC"/>
    <w:rsid w:val="00287E22"/>
    <w:rsid w:val="00313250"/>
    <w:rsid w:val="00345BE0"/>
    <w:rsid w:val="003630F8"/>
    <w:rsid w:val="003A70BA"/>
    <w:rsid w:val="003E4596"/>
    <w:rsid w:val="003F48C9"/>
    <w:rsid w:val="00421010"/>
    <w:rsid w:val="004E59B5"/>
    <w:rsid w:val="004F0F13"/>
    <w:rsid w:val="0054790B"/>
    <w:rsid w:val="00564F6E"/>
    <w:rsid w:val="00580963"/>
    <w:rsid w:val="0059589D"/>
    <w:rsid w:val="005A3932"/>
    <w:rsid w:val="005E7FCB"/>
    <w:rsid w:val="006124BC"/>
    <w:rsid w:val="0063337F"/>
    <w:rsid w:val="00635EC3"/>
    <w:rsid w:val="006B01D6"/>
    <w:rsid w:val="006D2FC1"/>
    <w:rsid w:val="006D3F36"/>
    <w:rsid w:val="007145C9"/>
    <w:rsid w:val="00717DEF"/>
    <w:rsid w:val="00736228"/>
    <w:rsid w:val="00764AB3"/>
    <w:rsid w:val="00781E3F"/>
    <w:rsid w:val="00796E4E"/>
    <w:rsid w:val="007A4C86"/>
    <w:rsid w:val="007A4E93"/>
    <w:rsid w:val="007B105A"/>
    <w:rsid w:val="007B160C"/>
    <w:rsid w:val="007B752A"/>
    <w:rsid w:val="00813500"/>
    <w:rsid w:val="00855ABD"/>
    <w:rsid w:val="008A7DD7"/>
    <w:rsid w:val="008E5AFF"/>
    <w:rsid w:val="00907339"/>
    <w:rsid w:val="009419BA"/>
    <w:rsid w:val="009431D6"/>
    <w:rsid w:val="009B50B1"/>
    <w:rsid w:val="00A14767"/>
    <w:rsid w:val="00A402E5"/>
    <w:rsid w:val="00A87EDA"/>
    <w:rsid w:val="00AA5134"/>
    <w:rsid w:val="00AD36F3"/>
    <w:rsid w:val="00B26D99"/>
    <w:rsid w:val="00B70C24"/>
    <w:rsid w:val="00B74030"/>
    <w:rsid w:val="00B746DB"/>
    <w:rsid w:val="00B92F11"/>
    <w:rsid w:val="00BA557E"/>
    <w:rsid w:val="00C067E9"/>
    <w:rsid w:val="00C34B24"/>
    <w:rsid w:val="00C55CEE"/>
    <w:rsid w:val="00CD0666"/>
    <w:rsid w:val="00CD2331"/>
    <w:rsid w:val="00CE080F"/>
    <w:rsid w:val="00CE0CF4"/>
    <w:rsid w:val="00CF09CF"/>
    <w:rsid w:val="00D03533"/>
    <w:rsid w:val="00D61452"/>
    <w:rsid w:val="00D63639"/>
    <w:rsid w:val="00D94DC8"/>
    <w:rsid w:val="00DB2493"/>
    <w:rsid w:val="00DE0EDF"/>
    <w:rsid w:val="00E541D8"/>
    <w:rsid w:val="00E97713"/>
    <w:rsid w:val="00F03B4E"/>
    <w:rsid w:val="00F44E86"/>
    <w:rsid w:val="00F62E44"/>
    <w:rsid w:val="00F67E27"/>
    <w:rsid w:val="00F70193"/>
    <w:rsid w:val="00FC0C47"/>
    <w:rsid w:val="00F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A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B16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B160C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7B160C"/>
    <w:rPr>
      <w:vertAlign w:val="superscript"/>
    </w:rPr>
  </w:style>
  <w:style w:type="character" w:styleId="Hyperlink">
    <w:name w:val="Hyperlink"/>
    <w:uiPriority w:val="99"/>
    <w:unhideWhenUsed/>
    <w:rsid w:val="00B746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35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350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534AE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3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500"/>
  </w:style>
  <w:style w:type="paragraph" w:styleId="Footer">
    <w:name w:val="footer"/>
    <w:basedOn w:val="Normal"/>
    <w:link w:val="FooterChar"/>
    <w:uiPriority w:val="99"/>
    <w:unhideWhenUsed/>
    <w:rsid w:val="00813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500"/>
  </w:style>
  <w:style w:type="character" w:styleId="CommentReference">
    <w:name w:val="annotation reference"/>
    <w:uiPriority w:val="99"/>
    <w:semiHidden/>
    <w:unhideWhenUsed/>
    <w:rsid w:val="00813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5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135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5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350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740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A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B16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B160C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7B160C"/>
    <w:rPr>
      <w:vertAlign w:val="superscript"/>
    </w:rPr>
  </w:style>
  <w:style w:type="character" w:styleId="Hyperlink">
    <w:name w:val="Hyperlink"/>
    <w:uiPriority w:val="99"/>
    <w:unhideWhenUsed/>
    <w:rsid w:val="00B746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35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350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534AE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3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500"/>
  </w:style>
  <w:style w:type="paragraph" w:styleId="Footer">
    <w:name w:val="footer"/>
    <w:basedOn w:val="Normal"/>
    <w:link w:val="FooterChar"/>
    <w:uiPriority w:val="99"/>
    <w:unhideWhenUsed/>
    <w:rsid w:val="00813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500"/>
  </w:style>
  <w:style w:type="character" w:styleId="CommentReference">
    <w:name w:val="annotation reference"/>
    <w:uiPriority w:val="99"/>
    <w:semiHidden/>
    <w:unhideWhenUsed/>
    <w:rsid w:val="00813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5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135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5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350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740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DC87C9F467476E853FA53490EAD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DA983-7F6F-4321-9C7F-AA9AE5FA9354}"/>
      </w:docPartPr>
      <w:docPartBody>
        <w:p w:rsidR="00C47AA6" w:rsidRDefault="00C47AA6" w:rsidP="00C47AA6">
          <w:pPr>
            <w:pStyle w:val="ABDC87C9F467476E853FA53490EADD726"/>
          </w:pPr>
          <w:r w:rsidRPr="00151BC6">
            <w:rPr>
              <w:rStyle w:val="PlaceholderText"/>
            </w:rPr>
            <w:t>Choose an item.</w:t>
          </w:r>
        </w:p>
      </w:docPartBody>
    </w:docPart>
    <w:docPart>
      <w:docPartPr>
        <w:name w:val="33720DD087494E8CB6B23141C2107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B81B6-87C4-41B4-ABDA-7E7695C01809}"/>
      </w:docPartPr>
      <w:docPartBody>
        <w:p w:rsidR="00C47AA6" w:rsidRDefault="00C47AA6" w:rsidP="00C47AA6">
          <w:pPr>
            <w:pStyle w:val="33720DD087494E8CB6B23141C2107B2E6"/>
          </w:pPr>
          <w:r w:rsidRPr="00CD2331">
            <w:rPr>
              <w:rStyle w:val="PlaceholderText"/>
              <w:rFonts w:ascii="Courier New" w:hAnsi="Courier New" w:cs="Courier New"/>
            </w:rPr>
            <w:t>Click here to enter a date.</w:t>
          </w:r>
        </w:p>
      </w:docPartBody>
    </w:docPart>
    <w:docPart>
      <w:docPartPr>
        <w:name w:val="C84EF49492E24D2BA10DE95CB837C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DE731-39CF-4B3A-BF59-43FFA3955A24}"/>
      </w:docPartPr>
      <w:docPartBody>
        <w:p w:rsidR="00000000" w:rsidRDefault="00C47AA6" w:rsidP="00C47AA6">
          <w:pPr>
            <w:pStyle w:val="C84EF49492E24D2BA10DE95CB837CF6B"/>
          </w:pPr>
          <w:r w:rsidRPr="00151BC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DF"/>
    <w:rsid w:val="000E72DF"/>
    <w:rsid w:val="00604931"/>
    <w:rsid w:val="008111CB"/>
    <w:rsid w:val="00C4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7AA6"/>
    <w:rPr>
      <w:color w:val="808080"/>
    </w:rPr>
  </w:style>
  <w:style w:type="paragraph" w:customStyle="1" w:styleId="ABDC87C9F467476E853FA53490EADD72">
    <w:name w:val="ABDC87C9F467476E853FA53490EADD72"/>
    <w:rsid w:val="000E72DF"/>
    <w:rPr>
      <w:rFonts w:ascii="Calibri" w:eastAsia="Times New Roman" w:hAnsi="Calibri" w:cs="Times New Roman"/>
    </w:rPr>
  </w:style>
  <w:style w:type="paragraph" w:customStyle="1" w:styleId="ABDC87C9F467476E853FA53490EADD721">
    <w:name w:val="ABDC87C9F467476E853FA53490EADD721"/>
    <w:rsid w:val="000E72DF"/>
    <w:rPr>
      <w:rFonts w:ascii="Calibri" w:eastAsia="Times New Roman" w:hAnsi="Calibri" w:cs="Times New Roman"/>
    </w:rPr>
  </w:style>
  <w:style w:type="paragraph" w:customStyle="1" w:styleId="33720DD087494E8CB6B23141C2107B2E">
    <w:name w:val="33720DD087494E8CB6B23141C2107B2E"/>
    <w:rsid w:val="000E72DF"/>
    <w:rPr>
      <w:rFonts w:ascii="Calibri" w:eastAsia="Times New Roman" w:hAnsi="Calibri" w:cs="Times New Roman"/>
    </w:rPr>
  </w:style>
  <w:style w:type="paragraph" w:customStyle="1" w:styleId="47D359235DAB4ACEA4643E95FA0ECD36">
    <w:name w:val="47D359235DAB4ACEA4643E95FA0ECD36"/>
    <w:rsid w:val="000E72DF"/>
    <w:rPr>
      <w:rFonts w:ascii="Calibri" w:eastAsia="Times New Roman" w:hAnsi="Calibri" w:cs="Times New Roman"/>
    </w:rPr>
  </w:style>
  <w:style w:type="paragraph" w:customStyle="1" w:styleId="ABDC87C9F467476E853FA53490EADD722">
    <w:name w:val="ABDC87C9F467476E853FA53490EADD722"/>
    <w:rsid w:val="000E72DF"/>
    <w:rPr>
      <w:rFonts w:ascii="Calibri" w:eastAsia="Times New Roman" w:hAnsi="Calibri" w:cs="Times New Roman"/>
    </w:rPr>
  </w:style>
  <w:style w:type="paragraph" w:customStyle="1" w:styleId="33720DD087494E8CB6B23141C2107B2E1">
    <w:name w:val="33720DD087494E8CB6B23141C2107B2E1"/>
    <w:rsid w:val="000E72DF"/>
    <w:rPr>
      <w:rFonts w:ascii="Calibri" w:eastAsia="Times New Roman" w:hAnsi="Calibri" w:cs="Times New Roman"/>
    </w:rPr>
  </w:style>
  <w:style w:type="paragraph" w:customStyle="1" w:styleId="3DDA6ADAB8F84E1EA3269773266B14ED">
    <w:name w:val="3DDA6ADAB8F84E1EA3269773266B14ED"/>
    <w:rsid w:val="000E72DF"/>
  </w:style>
  <w:style w:type="paragraph" w:customStyle="1" w:styleId="ABDC87C9F467476E853FA53490EADD723">
    <w:name w:val="ABDC87C9F467476E853FA53490EADD723"/>
    <w:rsid w:val="000E72DF"/>
    <w:rPr>
      <w:rFonts w:ascii="Calibri" w:eastAsia="Times New Roman" w:hAnsi="Calibri" w:cs="Times New Roman"/>
    </w:rPr>
  </w:style>
  <w:style w:type="paragraph" w:customStyle="1" w:styleId="33720DD087494E8CB6B23141C2107B2E2">
    <w:name w:val="33720DD087494E8CB6B23141C2107B2E2"/>
    <w:rsid w:val="000E72DF"/>
    <w:rPr>
      <w:rFonts w:ascii="Calibri" w:eastAsia="Times New Roman" w:hAnsi="Calibri" w:cs="Times New Roman"/>
    </w:rPr>
  </w:style>
  <w:style w:type="paragraph" w:customStyle="1" w:styleId="ABDC87C9F467476E853FA53490EADD724">
    <w:name w:val="ABDC87C9F467476E853FA53490EADD724"/>
    <w:rsid w:val="000E72DF"/>
    <w:rPr>
      <w:rFonts w:ascii="Calibri" w:eastAsia="Times New Roman" w:hAnsi="Calibri" w:cs="Times New Roman"/>
    </w:rPr>
  </w:style>
  <w:style w:type="paragraph" w:customStyle="1" w:styleId="33720DD087494E8CB6B23141C2107B2E3">
    <w:name w:val="33720DD087494E8CB6B23141C2107B2E3"/>
    <w:rsid w:val="000E72DF"/>
    <w:rPr>
      <w:rFonts w:ascii="Calibri" w:eastAsia="Times New Roman" w:hAnsi="Calibri" w:cs="Times New Roman"/>
    </w:rPr>
  </w:style>
  <w:style w:type="paragraph" w:customStyle="1" w:styleId="ABDC87C9F467476E853FA53490EADD725">
    <w:name w:val="ABDC87C9F467476E853FA53490EADD725"/>
    <w:rsid w:val="000E72DF"/>
    <w:rPr>
      <w:rFonts w:ascii="Calibri" w:eastAsia="Times New Roman" w:hAnsi="Calibri" w:cs="Times New Roman"/>
    </w:rPr>
  </w:style>
  <w:style w:type="paragraph" w:customStyle="1" w:styleId="33720DD087494E8CB6B23141C2107B2E4">
    <w:name w:val="33720DD087494E8CB6B23141C2107B2E4"/>
    <w:rsid w:val="000E72DF"/>
    <w:rPr>
      <w:rFonts w:ascii="Calibri" w:eastAsia="Times New Roman" w:hAnsi="Calibri" w:cs="Times New Roman"/>
    </w:rPr>
  </w:style>
  <w:style w:type="paragraph" w:customStyle="1" w:styleId="33720DD087494E8CB6B23141C2107B2E5">
    <w:name w:val="33720DD087494E8CB6B23141C2107B2E5"/>
    <w:rsid w:val="000E72DF"/>
    <w:rPr>
      <w:rFonts w:ascii="Calibri" w:eastAsia="Times New Roman" w:hAnsi="Calibri" w:cs="Times New Roman"/>
    </w:rPr>
  </w:style>
  <w:style w:type="paragraph" w:customStyle="1" w:styleId="B6325C48553A4AB4A14ECBBE12A55EC8">
    <w:name w:val="B6325C48553A4AB4A14ECBBE12A55EC8"/>
    <w:rsid w:val="000E72DF"/>
    <w:rPr>
      <w:rFonts w:ascii="Calibri" w:eastAsia="Times New Roman" w:hAnsi="Calibri" w:cs="Times New Roman"/>
    </w:rPr>
  </w:style>
  <w:style w:type="paragraph" w:customStyle="1" w:styleId="0C1263FB95D647B6939BB8B2B9431394">
    <w:name w:val="0C1263FB95D647B6939BB8B2B9431394"/>
    <w:rsid w:val="000E72DF"/>
  </w:style>
  <w:style w:type="paragraph" w:customStyle="1" w:styleId="1DA2617FFE1843CBBA0615EAE5957D9B">
    <w:name w:val="1DA2617FFE1843CBBA0615EAE5957D9B"/>
    <w:rsid w:val="000E72DF"/>
  </w:style>
  <w:style w:type="paragraph" w:customStyle="1" w:styleId="BA8F4906E22F4882A6EBC79281EB5CF4">
    <w:name w:val="BA8F4906E22F4882A6EBC79281EB5CF4"/>
    <w:rsid w:val="000E72DF"/>
  </w:style>
  <w:style w:type="paragraph" w:customStyle="1" w:styleId="1D10C9403B1A40A9AE5F3A9280BD27D8">
    <w:name w:val="1D10C9403B1A40A9AE5F3A9280BD27D8"/>
    <w:rsid w:val="000E72DF"/>
  </w:style>
  <w:style w:type="paragraph" w:customStyle="1" w:styleId="1D10C9403B1A40A9AE5F3A9280BD27D81">
    <w:name w:val="1D10C9403B1A40A9AE5F3A9280BD27D81"/>
    <w:rsid w:val="000E72DF"/>
    <w:rPr>
      <w:rFonts w:ascii="Calibri" w:eastAsia="Times New Roman" w:hAnsi="Calibri" w:cs="Times New Roman"/>
    </w:rPr>
  </w:style>
  <w:style w:type="paragraph" w:customStyle="1" w:styleId="B93A47F3B4AF4978832983BA8D92B151">
    <w:name w:val="B93A47F3B4AF4978832983BA8D92B151"/>
    <w:rsid w:val="000E72DF"/>
  </w:style>
  <w:style w:type="paragraph" w:customStyle="1" w:styleId="ABDC87C9F467476E853FA53490EADD726">
    <w:name w:val="ABDC87C9F467476E853FA53490EADD726"/>
    <w:rsid w:val="00C47AA6"/>
    <w:rPr>
      <w:rFonts w:ascii="Calibri" w:eastAsia="Times New Roman" w:hAnsi="Calibri" w:cs="Times New Roman"/>
    </w:rPr>
  </w:style>
  <w:style w:type="paragraph" w:customStyle="1" w:styleId="C84EF49492E24D2BA10DE95CB837CF6B">
    <w:name w:val="C84EF49492E24D2BA10DE95CB837CF6B"/>
    <w:rsid w:val="00C47AA6"/>
    <w:rPr>
      <w:rFonts w:ascii="Calibri" w:eastAsia="Times New Roman" w:hAnsi="Calibri" w:cs="Times New Roman"/>
    </w:rPr>
  </w:style>
  <w:style w:type="paragraph" w:customStyle="1" w:styleId="33720DD087494E8CB6B23141C2107B2E6">
    <w:name w:val="33720DD087494E8CB6B23141C2107B2E6"/>
    <w:rsid w:val="00C47AA6"/>
    <w:rPr>
      <w:rFonts w:ascii="Calibri" w:eastAsia="Times New Roman" w:hAnsi="Calibri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7AA6"/>
    <w:rPr>
      <w:color w:val="808080"/>
    </w:rPr>
  </w:style>
  <w:style w:type="paragraph" w:customStyle="1" w:styleId="ABDC87C9F467476E853FA53490EADD72">
    <w:name w:val="ABDC87C9F467476E853FA53490EADD72"/>
    <w:rsid w:val="000E72DF"/>
    <w:rPr>
      <w:rFonts w:ascii="Calibri" w:eastAsia="Times New Roman" w:hAnsi="Calibri" w:cs="Times New Roman"/>
    </w:rPr>
  </w:style>
  <w:style w:type="paragraph" w:customStyle="1" w:styleId="ABDC87C9F467476E853FA53490EADD721">
    <w:name w:val="ABDC87C9F467476E853FA53490EADD721"/>
    <w:rsid w:val="000E72DF"/>
    <w:rPr>
      <w:rFonts w:ascii="Calibri" w:eastAsia="Times New Roman" w:hAnsi="Calibri" w:cs="Times New Roman"/>
    </w:rPr>
  </w:style>
  <w:style w:type="paragraph" w:customStyle="1" w:styleId="33720DD087494E8CB6B23141C2107B2E">
    <w:name w:val="33720DD087494E8CB6B23141C2107B2E"/>
    <w:rsid w:val="000E72DF"/>
    <w:rPr>
      <w:rFonts w:ascii="Calibri" w:eastAsia="Times New Roman" w:hAnsi="Calibri" w:cs="Times New Roman"/>
    </w:rPr>
  </w:style>
  <w:style w:type="paragraph" w:customStyle="1" w:styleId="47D359235DAB4ACEA4643E95FA0ECD36">
    <w:name w:val="47D359235DAB4ACEA4643E95FA0ECD36"/>
    <w:rsid w:val="000E72DF"/>
    <w:rPr>
      <w:rFonts w:ascii="Calibri" w:eastAsia="Times New Roman" w:hAnsi="Calibri" w:cs="Times New Roman"/>
    </w:rPr>
  </w:style>
  <w:style w:type="paragraph" w:customStyle="1" w:styleId="ABDC87C9F467476E853FA53490EADD722">
    <w:name w:val="ABDC87C9F467476E853FA53490EADD722"/>
    <w:rsid w:val="000E72DF"/>
    <w:rPr>
      <w:rFonts w:ascii="Calibri" w:eastAsia="Times New Roman" w:hAnsi="Calibri" w:cs="Times New Roman"/>
    </w:rPr>
  </w:style>
  <w:style w:type="paragraph" w:customStyle="1" w:styleId="33720DD087494E8CB6B23141C2107B2E1">
    <w:name w:val="33720DD087494E8CB6B23141C2107B2E1"/>
    <w:rsid w:val="000E72DF"/>
    <w:rPr>
      <w:rFonts w:ascii="Calibri" w:eastAsia="Times New Roman" w:hAnsi="Calibri" w:cs="Times New Roman"/>
    </w:rPr>
  </w:style>
  <w:style w:type="paragraph" w:customStyle="1" w:styleId="3DDA6ADAB8F84E1EA3269773266B14ED">
    <w:name w:val="3DDA6ADAB8F84E1EA3269773266B14ED"/>
    <w:rsid w:val="000E72DF"/>
  </w:style>
  <w:style w:type="paragraph" w:customStyle="1" w:styleId="ABDC87C9F467476E853FA53490EADD723">
    <w:name w:val="ABDC87C9F467476E853FA53490EADD723"/>
    <w:rsid w:val="000E72DF"/>
    <w:rPr>
      <w:rFonts w:ascii="Calibri" w:eastAsia="Times New Roman" w:hAnsi="Calibri" w:cs="Times New Roman"/>
    </w:rPr>
  </w:style>
  <w:style w:type="paragraph" w:customStyle="1" w:styleId="33720DD087494E8CB6B23141C2107B2E2">
    <w:name w:val="33720DD087494E8CB6B23141C2107B2E2"/>
    <w:rsid w:val="000E72DF"/>
    <w:rPr>
      <w:rFonts w:ascii="Calibri" w:eastAsia="Times New Roman" w:hAnsi="Calibri" w:cs="Times New Roman"/>
    </w:rPr>
  </w:style>
  <w:style w:type="paragraph" w:customStyle="1" w:styleId="ABDC87C9F467476E853FA53490EADD724">
    <w:name w:val="ABDC87C9F467476E853FA53490EADD724"/>
    <w:rsid w:val="000E72DF"/>
    <w:rPr>
      <w:rFonts w:ascii="Calibri" w:eastAsia="Times New Roman" w:hAnsi="Calibri" w:cs="Times New Roman"/>
    </w:rPr>
  </w:style>
  <w:style w:type="paragraph" w:customStyle="1" w:styleId="33720DD087494E8CB6B23141C2107B2E3">
    <w:name w:val="33720DD087494E8CB6B23141C2107B2E3"/>
    <w:rsid w:val="000E72DF"/>
    <w:rPr>
      <w:rFonts w:ascii="Calibri" w:eastAsia="Times New Roman" w:hAnsi="Calibri" w:cs="Times New Roman"/>
    </w:rPr>
  </w:style>
  <w:style w:type="paragraph" w:customStyle="1" w:styleId="ABDC87C9F467476E853FA53490EADD725">
    <w:name w:val="ABDC87C9F467476E853FA53490EADD725"/>
    <w:rsid w:val="000E72DF"/>
    <w:rPr>
      <w:rFonts w:ascii="Calibri" w:eastAsia="Times New Roman" w:hAnsi="Calibri" w:cs="Times New Roman"/>
    </w:rPr>
  </w:style>
  <w:style w:type="paragraph" w:customStyle="1" w:styleId="33720DD087494E8CB6B23141C2107B2E4">
    <w:name w:val="33720DD087494E8CB6B23141C2107B2E4"/>
    <w:rsid w:val="000E72DF"/>
    <w:rPr>
      <w:rFonts w:ascii="Calibri" w:eastAsia="Times New Roman" w:hAnsi="Calibri" w:cs="Times New Roman"/>
    </w:rPr>
  </w:style>
  <w:style w:type="paragraph" w:customStyle="1" w:styleId="33720DD087494E8CB6B23141C2107B2E5">
    <w:name w:val="33720DD087494E8CB6B23141C2107B2E5"/>
    <w:rsid w:val="000E72DF"/>
    <w:rPr>
      <w:rFonts w:ascii="Calibri" w:eastAsia="Times New Roman" w:hAnsi="Calibri" w:cs="Times New Roman"/>
    </w:rPr>
  </w:style>
  <w:style w:type="paragraph" w:customStyle="1" w:styleId="B6325C48553A4AB4A14ECBBE12A55EC8">
    <w:name w:val="B6325C48553A4AB4A14ECBBE12A55EC8"/>
    <w:rsid w:val="000E72DF"/>
    <w:rPr>
      <w:rFonts w:ascii="Calibri" w:eastAsia="Times New Roman" w:hAnsi="Calibri" w:cs="Times New Roman"/>
    </w:rPr>
  </w:style>
  <w:style w:type="paragraph" w:customStyle="1" w:styleId="0C1263FB95D647B6939BB8B2B9431394">
    <w:name w:val="0C1263FB95D647B6939BB8B2B9431394"/>
    <w:rsid w:val="000E72DF"/>
  </w:style>
  <w:style w:type="paragraph" w:customStyle="1" w:styleId="1DA2617FFE1843CBBA0615EAE5957D9B">
    <w:name w:val="1DA2617FFE1843CBBA0615EAE5957D9B"/>
    <w:rsid w:val="000E72DF"/>
  </w:style>
  <w:style w:type="paragraph" w:customStyle="1" w:styleId="BA8F4906E22F4882A6EBC79281EB5CF4">
    <w:name w:val="BA8F4906E22F4882A6EBC79281EB5CF4"/>
    <w:rsid w:val="000E72DF"/>
  </w:style>
  <w:style w:type="paragraph" w:customStyle="1" w:styleId="1D10C9403B1A40A9AE5F3A9280BD27D8">
    <w:name w:val="1D10C9403B1A40A9AE5F3A9280BD27D8"/>
    <w:rsid w:val="000E72DF"/>
  </w:style>
  <w:style w:type="paragraph" w:customStyle="1" w:styleId="1D10C9403B1A40A9AE5F3A9280BD27D81">
    <w:name w:val="1D10C9403B1A40A9AE5F3A9280BD27D81"/>
    <w:rsid w:val="000E72DF"/>
    <w:rPr>
      <w:rFonts w:ascii="Calibri" w:eastAsia="Times New Roman" w:hAnsi="Calibri" w:cs="Times New Roman"/>
    </w:rPr>
  </w:style>
  <w:style w:type="paragraph" w:customStyle="1" w:styleId="B93A47F3B4AF4978832983BA8D92B151">
    <w:name w:val="B93A47F3B4AF4978832983BA8D92B151"/>
    <w:rsid w:val="000E72DF"/>
  </w:style>
  <w:style w:type="paragraph" w:customStyle="1" w:styleId="ABDC87C9F467476E853FA53490EADD726">
    <w:name w:val="ABDC87C9F467476E853FA53490EADD726"/>
    <w:rsid w:val="00C47AA6"/>
    <w:rPr>
      <w:rFonts w:ascii="Calibri" w:eastAsia="Times New Roman" w:hAnsi="Calibri" w:cs="Times New Roman"/>
    </w:rPr>
  </w:style>
  <w:style w:type="paragraph" w:customStyle="1" w:styleId="C84EF49492E24D2BA10DE95CB837CF6B">
    <w:name w:val="C84EF49492E24D2BA10DE95CB837CF6B"/>
    <w:rsid w:val="00C47AA6"/>
    <w:rPr>
      <w:rFonts w:ascii="Calibri" w:eastAsia="Times New Roman" w:hAnsi="Calibri" w:cs="Times New Roman"/>
    </w:rPr>
  </w:style>
  <w:style w:type="paragraph" w:customStyle="1" w:styleId="33720DD087494E8CB6B23141C2107B2E6">
    <w:name w:val="33720DD087494E8CB6B23141C2107B2E6"/>
    <w:rsid w:val="00C47AA6"/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4CF73-70CF-4833-8228-D0C41AB0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Links>
    <vt:vector size="6" baseType="variant">
      <vt:variant>
        <vt:i4>3866657</vt:i4>
      </vt:variant>
      <vt:variant>
        <vt:i4>0</vt:i4>
      </vt:variant>
      <vt:variant>
        <vt:i4>0</vt:i4>
      </vt:variant>
      <vt:variant>
        <vt:i4>5</vt:i4>
      </vt:variant>
      <vt:variant>
        <vt:lpwstr>http://www.weedwacker.org/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Keith Miller</dc:creator>
  <cp:lastModifiedBy>Keith</cp:lastModifiedBy>
  <cp:revision>57</cp:revision>
  <dcterms:created xsi:type="dcterms:W3CDTF">2015-02-28T22:27:00Z</dcterms:created>
  <dcterms:modified xsi:type="dcterms:W3CDTF">2015-03-03T02:43:00Z</dcterms:modified>
</cp:coreProperties>
</file>